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814"/>
        <w:gridCol w:w="1813"/>
        <w:gridCol w:w="1814"/>
        <w:gridCol w:w="1359"/>
        <w:gridCol w:w="2268"/>
      </w:tblGrid>
      <w:tr w:rsidR="005B5C6F" w:rsidRPr="00CF624B" w:rsidTr="00211161">
        <w:tc>
          <w:tcPr>
            <w:tcW w:w="10773" w:type="dxa"/>
            <w:gridSpan w:val="6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5B5C6F" w:rsidRPr="00CF624B" w:rsidRDefault="005B5C6F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One: Person Taking the Call</w:t>
            </w:r>
          </w:p>
        </w:tc>
      </w:tr>
      <w:tr w:rsidR="00211161" w:rsidRPr="00CF624B" w:rsidTr="00211161">
        <w:tc>
          <w:tcPr>
            <w:tcW w:w="1705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211161" w:rsidRPr="00CF624B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211161" w:rsidRPr="00433F3D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0E352F"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211161" w:rsidRPr="00CF624B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Brokerage Firm: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211161" w:rsidRPr="00CF624B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co 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[Broker co 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211161" w:rsidRPr="00CF624B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Entered by:</w:t>
            </w:r>
          </w:p>
        </w:tc>
        <w:tc>
          <w:tcPr>
            <w:tcW w:w="22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211161" w:rsidRPr="00CF624B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staff me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[Broker staff member]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B5C6F" w:rsidRPr="004927B0" w:rsidRDefault="005B5C6F" w:rsidP="002E4C2C">
      <w:pPr>
        <w:rPr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82"/>
        <w:gridCol w:w="471"/>
        <w:gridCol w:w="467"/>
        <w:gridCol w:w="462"/>
        <w:gridCol w:w="467"/>
        <w:gridCol w:w="467"/>
        <w:gridCol w:w="466"/>
        <w:gridCol w:w="419"/>
        <w:gridCol w:w="48"/>
        <w:gridCol w:w="465"/>
        <w:gridCol w:w="468"/>
        <w:gridCol w:w="468"/>
        <w:gridCol w:w="467"/>
        <w:gridCol w:w="64"/>
        <w:gridCol w:w="403"/>
        <w:gridCol w:w="471"/>
        <w:gridCol w:w="466"/>
        <w:gridCol w:w="467"/>
        <w:gridCol w:w="463"/>
        <w:gridCol w:w="466"/>
        <w:gridCol w:w="467"/>
        <w:gridCol w:w="364"/>
        <w:gridCol w:w="6"/>
      </w:tblGrid>
      <w:tr w:rsidR="005B5C6F" w:rsidRPr="00211161" w:rsidTr="00211161">
        <w:trPr>
          <w:gridAfter w:val="1"/>
          <w:wAfter w:w="6" w:type="dxa"/>
        </w:trPr>
        <w:tc>
          <w:tcPr>
            <w:tcW w:w="10762" w:type="dxa"/>
            <w:gridSpan w:val="2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5B5C6F" w:rsidRPr="00211161" w:rsidRDefault="005B5C6F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19"/>
                <w:szCs w:val="19"/>
              </w:rPr>
            </w:pPr>
            <w:r w:rsidRPr="00211161">
              <w:rPr>
                <w:rFonts w:ascii="Arial" w:hAnsi="Arial" w:cs="Arial"/>
                <w:b/>
                <w:color w:val="FFFFFF"/>
                <w:sz w:val="19"/>
                <w:szCs w:val="19"/>
              </w:rPr>
              <w:t xml:space="preserve">Step Two: </w:t>
            </w:r>
            <w:r w:rsidR="00E02084" w:rsidRPr="00211161">
              <w:rPr>
                <w:rFonts w:ascii="Arial" w:hAnsi="Arial" w:cs="Arial"/>
                <w:b/>
                <w:color w:val="FFFFFF"/>
                <w:sz w:val="19"/>
                <w:szCs w:val="19"/>
              </w:rPr>
              <w:t>Insured</w:t>
            </w:r>
            <w:r w:rsidRPr="00211161">
              <w:rPr>
                <w:rFonts w:ascii="Arial" w:hAnsi="Arial" w:cs="Arial"/>
                <w:b/>
                <w:color w:val="FFFFFF"/>
                <w:sz w:val="19"/>
                <w:szCs w:val="19"/>
              </w:rPr>
              <w:t xml:space="preserve"> Details</w:t>
            </w:r>
          </w:p>
        </w:tc>
      </w:tr>
      <w:tr w:rsidR="00211161" w:rsidRPr="00211161" w:rsidTr="00211161">
        <w:tc>
          <w:tcPr>
            <w:tcW w:w="19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bookmarkStart w:id="1" w:name="_Hlk18489691"/>
            <w:r w:rsidRPr="00211161">
              <w:rPr>
                <w:rFonts w:ascii="Arial" w:hAnsi="Arial" w:cs="Arial"/>
                <w:sz w:val="19"/>
                <w:szCs w:val="19"/>
              </w:rPr>
              <w:t>Surname:</w:t>
            </w:r>
          </w:p>
        </w:tc>
        <w:tc>
          <w:tcPr>
            <w:tcW w:w="3301" w:type="dxa"/>
            <w:gridSpan w:val="8"/>
            <w:tcBorders>
              <w:top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Enter surname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[Enter surname]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80" w:type="dxa"/>
            <w:gridSpan w:val="6"/>
            <w:tcBorders>
              <w:top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First Name:</w:t>
            </w:r>
          </w:p>
        </w:tc>
        <w:tc>
          <w:tcPr>
            <w:tcW w:w="3573" w:type="dxa"/>
            <w:gridSpan w:val="9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Enter first name(s)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[Enter first name(s)]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11161" w:rsidRPr="00211161" w:rsidTr="00211161">
        <w:tc>
          <w:tcPr>
            <w:tcW w:w="19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Street Address:</w:t>
            </w:r>
          </w:p>
        </w:tc>
        <w:tc>
          <w:tcPr>
            <w:tcW w:w="8854" w:type="dxa"/>
            <w:gridSpan w:val="23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Street number and name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[Street number and name]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11161" w:rsidRPr="00211161" w:rsidTr="00211161">
        <w:tc>
          <w:tcPr>
            <w:tcW w:w="19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Suburb/Rural Area:</w:t>
            </w:r>
          </w:p>
        </w:tc>
        <w:tc>
          <w:tcPr>
            <w:tcW w:w="3301" w:type="dxa"/>
            <w:gridSpan w:val="8"/>
            <w:tcBorders>
              <w:top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Suburb/R.D.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[Suburb/R.D.]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80" w:type="dxa"/>
            <w:gridSpan w:val="6"/>
            <w:tcBorders>
              <w:top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Town/City:</w:t>
            </w:r>
          </w:p>
        </w:tc>
        <w:tc>
          <w:tcPr>
            <w:tcW w:w="3573" w:type="dxa"/>
            <w:gridSpan w:val="9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/Town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[City/Town]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11161" w:rsidRPr="00211161" w:rsidTr="00211161">
        <w:tc>
          <w:tcPr>
            <w:tcW w:w="19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Home Phone:</w:t>
            </w:r>
          </w:p>
        </w:tc>
        <w:tc>
          <w:tcPr>
            <w:tcW w:w="3301" w:type="dxa"/>
            <w:gridSpan w:val="8"/>
            <w:tcBorders>
              <w:top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[Area code and number]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80" w:type="dxa"/>
            <w:gridSpan w:val="6"/>
            <w:tcBorders>
              <w:top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Work Phone:</w:t>
            </w:r>
          </w:p>
        </w:tc>
        <w:tc>
          <w:tcPr>
            <w:tcW w:w="3573" w:type="dxa"/>
            <w:gridSpan w:val="9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[Area code and number]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11161" w:rsidRPr="00211161" w:rsidTr="00211161">
        <w:tc>
          <w:tcPr>
            <w:tcW w:w="19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Mobile:</w:t>
            </w:r>
          </w:p>
        </w:tc>
        <w:tc>
          <w:tcPr>
            <w:tcW w:w="3301" w:type="dxa"/>
            <w:gridSpan w:val="8"/>
            <w:tcBorders>
              <w:top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[Area code and number]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80" w:type="dxa"/>
            <w:gridSpan w:val="6"/>
            <w:tcBorders>
              <w:top w:val="single" w:sz="4" w:space="0" w:color="003062"/>
              <w:bottom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3573" w:type="dxa"/>
            <w:gridSpan w:val="9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211161" w:rsidRPr="00211161" w:rsidRDefault="00211161" w:rsidP="00C64DEC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[email address]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bookmarkEnd w:id="1"/>
      <w:tr w:rsidR="005B5C6F" w:rsidRPr="00211161" w:rsidTr="00211161">
        <w:trPr>
          <w:gridAfter w:val="1"/>
          <w:wAfter w:w="6" w:type="dxa"/>
        </w:trPr>
        <w:tc>
          <w:tcPr>
            <w:tcW w:w="1996" w:type="dxa"/>
            <w:gridSpan w:val="2"/>
            <w:vMerge w:val="restart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vAlign w:val="center"/>
          </w:tcPr>
          <w:p w:rsidR="005B5C6F" w:rsidRPr="00211161" w:rsidRDefault="005B5C6F" w:rsidP="005B5C6F">
            <w:pPr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Bank Account No:</w:t>
            </w:r>
          </w:p>
        </w:tc>
        <w:tc>
          <w:tcPr>
            <w:tcW w:w="938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211161" w:rsidRDefault="005B5C6F" w:rsidP="005B5C6F">
            <w:pPr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Bank</w:t>
            </w:r>
          </w:p>
        </w:tc>
        <w:tc>
          <w:tcPr>
            <w:tcW w:w="46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211161" w:rsidRDefault="005B5C6F" w:rsidP="005B5C6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211161" w:rsidRDefault="005B5C6F" w:rsidP="005B5C6F">
            <w:pPr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Branch</w:t>
            </w:r>
          </w:p>
        </w:tc>
        <w:tc>
          <w:tcPr>
            <w:tcW w:w="465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211161" w:rsidRDefault="005B5C6F" w:rsidP="005B5C6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74" w:type="dxa"/>
            <w:gridSpan w:val="8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211161" w:rsidRDefault="005B5C6F" w:rsidP="005B5C6F">
            <w:pPr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Account Number</w:t>
            </w:r>
          </w:p>
        </w:tc>
        <w:tc>
          <w:tcPr>
            <w:tcW w:w="463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211161" w:rsidRDefault="005B5C6F" w:rsidP="005B5C6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211161" w:rsidRDefault="005B5C6F" w:rsidP="005B5C6F">
            <w:pPr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Suffix</w:t>
            </w:r>
          </w:p>
        </w:tc>
      </w:tr>
      <w:tr w:rsidR="008811C9" w:rsidRPr="00CF624B" w:rsidTr="00211161">
        <w:trPr>
          <w:gridAfter w:val="1"/>
          <w:wAfter w:w="6" w:type="dxa"/>
        </w:trPr>
        <w:tc>
          <w:tcPr>
            <w:tcW w:w="1996" w:type="dxa"/>
            <w:gridSpan w:val="2"/>
            <w:vMerge/>
            <w:tcBorders>
              <w:top w:val="single" w:sz="4" w:space="0" w:color="A2988A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Text22"/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46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5B5C6F" w:rsidRPr="00CF624B" w:rsidRDefault="005B5C6F" w:rsidP="005B5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2730E0" w:rsidP="005B5C6F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B5C6F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B5C6F" w:rsidRPr="004927B0" w:rsidRDefault="005B5C6F" w:rsidP="005B5C6F">
      <w:pPr>
        <w:rPr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11"/>
        <w:gridCol w:w="1832"/>
        <w:gridCol w:w="1831"/>
        <w:gridCol w:w="3550"/>
        <w:gridCol w:w="6"/>
      </w:tblGrid>
      <w:tr w:rsidR="00F64759" w:rsidRPr="00CF624B" w:rsidTr="00211161">
        <w:trPr>
          <w:gridAfter w:val="1"/>
          <w:wAfter w:w="6" w:type="dxa"/>
        </w:trPr>
        <w:tc>
          <w:tcPr>
            <w:tcW w:w="10762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F64759" w:rsidRPr="00CF624B" w:rsidRDefault="00F64759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Three: Policy Details</w:t>
            </w:r>
          </w:p>
        </w:tc>
      </w:tr>
      <w:tr w:rsidR="00211161" w:rsidRPr="00CF624B" w:rsidTr="00211161">
        <w:tc>
          <w:tcPr>
            <w:tcW w:w="1838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:rsidR="00211161" w:rsidRPr="00211161" w:rsidRDefault="00211161" w:rsidP="00C64DEC">
            <w:pPr>
              <w:spacing w:beforeLines="10" w:before="24" w:afterLines="10" w:after="24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Policy number:</w:t>
            </w:r>
          </w:p>
        </w:tc>
        <w:tc>
          <w:tcPr>
            <w:tcW w:w="1711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211161" w:rsidRPr="00211161" w:rsidRDefault="00211161" w:rsidP="00C64DEC">
            <w:pPr>
              <w:spacing w:beforeLines="10" w:before="24" w:afterLines="10" w:after="24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ZI policy no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[NZI policy no]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211161" w:rsidRPr="00211161" w:rsidRDefault="00211161" w:rsidP="00C64DEC">
            <w:pPr>
              <w:spacing w:beforeLines="10" w:before="24" w:afterLines="10" w:after="24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Policy wording:</w:t>
            </w:r>
          </w:p>
        </w:tc>
        <w:tc>
          <w:tcPr>
            <w:tcW w:w="5387" w:type="dxa"/>
            <w:gridSpan w:val="3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:rsidR="00211161" w:rsidRPr="00211161" w:rsidRDefault="00211161" w:rsidP="00C64DEC">
            <w:pPr>
              <w:spacing w:beforeLines="10" w:before="24" w:afterLines="10" w:after="24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ble wording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[Applicable wording]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11161" w:rsidRPr="00CF624B" w:rsidTr="00211161">
        <w:tc>
          <w:tcPr>
            <w:tcW w:w="1838" w:type="dxa"/>
            <w:tcBorders>
              <w:top w:val="nil"/>
              <w:left w:val="single" w:sz="4" w:space="0" w:color="003062"/>
              <w:bottom w:val="nil"/>
              <w:right w:val="nil"/>
            </w:tcBorders>
          </w:tcPr>
          <w:p w:rsidR="00211161" w:rsidRPr="00211161" w:rsidRDefault="00211161" w:rsidP="00C64DEC">
            <w:pPr>
              <w:spacing w:beforeLines="10" w:before="24" w:afterLines="10" w:after="24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Name on Policy: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single" w:sz="4" w:space="0" w:color="003062"/>
            </w:tcBorders>
          </w:tcPr>
          <w:p w:rsidR="00211161" w:rsidRPr="00211161" w:rsidRDefault="00211161" w:rsidP="00C64DEC">
            <w:pPr>
              <w:spacing w:beforeLines="10" w:before="24" w:afterLines="10" w:after="24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as it appears on policy document]"/>
                  </w:textInput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[Name as it appears on policy document]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211161" w:rsidRPr="00CF624B" w:rsidTr="00211161">
        <w:tc>
          <w:tcPr>
            <w:tcW w:w="1838" w:type="dxa"/>
            <w:tcBorders>
              <w:top w:val="nil"/>
              <w:left w:val="single" w:sz="4" w:space="0" w:color="003062"/>
              <w:bottom w:val="single" w:sz="4" w:space="0" w:color="003062"/>
              <w:right w:val="nil"/>
            </w:tcBorders>
          </w:tcPr>
          <w:p w:rsidR="00211161" w:rsidRPr="00211161" w:rsidRDefault="00211161" w:rsidP="00C64DEC">
            <w:pPr>
              <w:spacing w:beforeLines="10" w:before="24" w:afterLines="10" w:after="24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Excess applicable: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:rsidR="00211161" w:rsidRPr="00211161" w:rsidRDefault="00211161" w:rsidP="00C64DEC">
            <w:pPr>
              <w:spacing w:beforeLines="10" w:before="24" w:afterLines="10" w:after="24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$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E352F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:rsidR="00211161" w:rsidRPr="00211161" w:rsidRDefault="00211161" w:rsidP="00C64DEC">
            <w:pPr>
              <w:spacing w:beforeLines="10" w:before="24" w:afterLines="10" w:after="24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>Premiums: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003062"/>
              <w:right w:val="single" w:sz="4" w:space="0" w:color="003062"/>
            </w:tcBorders>
          </w:tcPr>
          <w:p w:rsidR="00211161" w:rsidRPr="00211161" w:rsidRDefault="00211161" w:rsidP="00C64DEC">
            <w:pPr>
              <w:spacing w:beforeLines="10" w:before="24" w:afterLines="10" w:after="24"/>
              <w:rPr>
                <w:rFonts w:ascii="Arial" w:hAnsi="Arial" w:cs="Arial"/>
                <w:sz w:val="19"/>
                <w:szCs w:val="19"/>
              </w:rPr>
            </w:pPr>
            <w:r w:rsidRPr="00211161">
              <w:rPr>
                <w:rFonts w:ascii="Arial" w:hAnsi="Arial" w:cs="Arial"/>
                <w:sz w:val="19"/>
                <w:szCs w:val="19"/>
              </w:rPr>
              <w:t xml:space="preserve">Paid 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0E352F"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211161">
              <w:rPr>
                <w:rFonts w:ascii="Arial" w:hAnsi="Arial" w:cs="Arial"/>
                <w:sz w:val="19"/>
                <w:szCs w:val="19"/>
              </w:rPr>
              <w:t xml:space="preserve">   Unpaid </w:t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161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0E352F" w:rsidRPr="00211161">
              <w:rPr>
                <w:rFonts w:ascii="Arial" w:hAnsi="Arial" w:cs="Arial"/>
                <w:sz w:val="19"/>
                <w:szCs w:val="19"/>
              </w:rPr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11161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E04906" w:rsidRPr="00D76608" w:rsidRDefault="00E04906" w:rsidP="00B03878">
      <w:pPr>
        <w:spacing w:beforeLines="20" w:before="48" w:afterLines="20" w:after="48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1348"/>
        <w:gridCol w:w="1347"/>
        <w:gridCol w:w="1347"/>
        <w:gridCol w:w="1347"/>
      </w:tblGrid>
      <w:tr w:rsidR="001D0BAF" w:rsidRPr="00CB663E" w:rsidTr="007B6054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1D0BAF" w:rsidRPr="00CB663E" w:rsidRDefault="001D0BAF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Four: Affirmation Record (mandatory if no claim form to be completed)</w:t>
            </w:r>
          </w:p>
        </w:tc>
      </w:tr>
      <w:tr w:rsidR="001D0BAF" w:rsidRPr="00CB663E" w:rsidTr="007B6054">
        <w:tc>
          <w:tcPr>
            <w:tcW w:w="5454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:rsidR="001D0BAF" w:rsidRPr="00CB663E" w:rsidRDefault="001D0BAF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The following statement has been read to the Insured:</w:t>
            </w:r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1D0BAF" w:rsidRPr="00CB663E" w:rsidRDefault="001D0BAF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1D0BAF" w:rsidRPr="00CB663E" w:rsidRDefault="002730E0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 w:rsidR="001D0BAF"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352F" w:rsidRPr="00CB663E">
              <w:rPr>
                <w:rFonts w:ascii="Arial" w:hAnsi="Arial" w:cs="Arial"/>
                <w:sz w:val="20"/>
                <w:szCs w:val="20"/>
              </w:rPr>
            </w:r>
            <w:r w:rsidR="000E35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1D0BAF" w:rsidRPr="00CB663E" w:rsidRDefault="001D0BAF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:rsidR="001D0BAF" w:rsidRPr="00CB663E" w:rsidRDefault="002730E0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1D0BAF"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352F" w:rsidRPr="00CB663E">
              <w:rPr>
                <w:rFonts w:ascii="Arial" w:hAnsi="Arial" w:cs="Arial"/>
                <w:sz w:val="20"/>
                <w:szCs w:val="20"/>
              </w:rPr>
            </w:r>
            <w:r w:rsidR="000E35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D0BAF" w:rsidRPr="00CB663E" w:rsidTr="007B6054">
        <w:tc>
          <w:tcPr>
            <w:tcW w:w="10908" w:type="dxa"/>
            <w:gridSpan w:val="5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001AEC" w:rsidRPr="00CF624B" w:rsidRDefault="001D0BAF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“</w:t>
            </w:r>
            <w:r w:rsidR="00DF5C4E" w:rsidRPr="00CB663E">
              <w:rPr>
                <w:rFonts w:ascii="Arial" w:hAnsi="Arial" w:cs="Arial"/>
                <w:sz w:val="20"/>
                <w:szCs w:val="20"/>
              </w:rPr>
              <w:t xml:space="preserve">Before I complete your claim, I need </w:t>
            </w:r>
            <w:r w:rsidR="00001AEC" w:rsidRPr="00CF624B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001AEC">
              <w:rPr>
                <w:rFonts w:ascii="Arial" w:hAnsi="Arial" w:cs="Arial"/>
                <w:sz w:val="20"/>
                <w:szCs w:val="20"/>
              </w:rPr>
              <w:t>to agree</w:t>
            </w:r>
            <w:r w:rsidR="00001AEC" w:rsidRPr="00CF624B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001AEC">
              <w:rPr>
                <w:rFonts w:ascii="Arial" w:hAnsi="Arial" w:cs="Arial"/>
                <w:sz w:val="20"/>
                <w:szCs w:val="20"/>
              </w:rPr>
              <w:t>wo</w:t>
            </w:r>
            <w:r w:rsidR="00001AEC" w:rsidRPr="00CF624B">
              <w:rPr>
                <w:rFonts w:ascii="Arial" w:hAnsi="Arial" w:cs="Arial"/>
                <w:sz w:val="20"/>
                <w:szCs w:val="20"/>
              </w:rPr>
              <w:t xml:space="preserve"> things:</w:t>
            </w:r>
          </w:p>
          <w:p w:rsidR="00001AEC" w:rsidRPr="00CF624B" w:rsidRDefault="00001AEC" w:rsidP="00B03878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Some details of your claim will be held on the Insurance Claims Register in </w:t>
            </w:r>
            <w:smartTag w:uri="urn:schemas-microsoft-com:office:smarttags" w:element="PlaceType">
              <w:smartTag w:uri="urn:schemas-microsoft-com:office:smarttags" w:element="City">
                <w:r w:rsidRPr="00CF624B">
                  <w:rPr>
                    <w:rFonts w:ascii="Arial" w:hAnsi="Arial" w:cs="Arial"/>
                    <w:sz w:val="20"/>
                    <w:szCs w:val="20"/>
                  </w:rPr>
                  <w:t>Wellington</w:t>
                </w:r>
              </w:smartTag>
            </w:smartTag>
            <w:r w:rsidRPr="00CF624B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Please be aware that other insurance companies have access to this information</w:t>
            </w:r>
          </w:p>
          <w:p w:rsidR="00001AEC" w:rsidRPr="00CF624B" w:rsidRDefault="00001AEC" w:rsidP="00B03878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As part of your claim, we can give information to or get information from others about your claim.</w:t>
            </w:r>
          </w:p>
          <w:p w:rsidR="00001AEC" w:rsidRPr="00CF624B" w:rsidRDefault="00001AEC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Please answer all our questions honestly.  If you are not completely honest, then your claim may not be paid and your policy could be affected.</w:t>
            </w:r>
          </w:p>
          <w:p w:rsidR="001D0BAF" w:rsidRPr="00CB663E" w:rsidRDefault="00001AEC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Do you understand </w:t>
            </w:r>
            <w:r>
              <w:rPr>
                <w:rFonts w:ascii="Arial" w:hAnsi="Arial" w:cs="Arial"/>
                <w:sz w:val="20"/>
                <w:szCs w:val="20"/>
              </w:rPr>
              <w:t>and agree</w:t>
            </w:r>
            <w:r w:rsidRPr="00CF624B">
              <w:rPr>
                <w:rFonts w:ascii="Arial" w:hAnsi="Arial" w:cs="Arial"/>
                <w:sz w:val="20"/>
                <w:szCs w:val="20"/>
              </w:rPr>
              <w:t>, and are you happy for me to go ahead?”</w:t>
            </w:r>
          </w:p>
        </w:tc>
      </w:tr>
    </w:tbl>
    <w:p w:rsidR="001D0BAF" w:rsidRPr="00D76608" w:rsidRDefault="001D0BAF" w:rsidP="00B03878">
      <w:pPr>
        <w:spacing w:beforeLines="20" w:before="48" w:afterLines="20" w:after="48"/>
        <w:rPr>
          <w:sz w:val="2"/>
          <w:szCs w:val="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594"/>
        <w:gridCol w:w="1888"/>
        <w:gridCol w:w="3172"/>
      </w:tblGrid>
      <w:tr w:rsidR="00E04906" w:rsidRPr="00CB663E" w:rsidTr="002E4C2C">
        <w:tc>
          <w:tcPr>
            <w:tcW w:w="10768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E04906" w:rsidRPr="00CB663E" w:rsidRDefault="00E04906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</w:t>
            </w:r>
            <w:r w:rsidR="00954F45"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  <w:r w:rsidR="001D0BAF"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>ive</w:t>
            </w:r>
            <w:r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211161">
              <w:rPr>
                <w:rFonts w:ascii="Arial" w:hAnsi="Arial" w:cs="Arial"/>
                <w:b/>
                <w:color w:val="FFFFFF"/>
                <w:sz w:val="20"/>
                <w:szCs w:val="20"/>
              </w:rPr>
              <w:t>Storm</w:t>
            </w:r>
            <w:r w:rsidR="00D17B3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25360"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="00D17B30">
              <w:rPr>
                <w:rFonts w:ascii="Arial" w:hAnsi="Arial" w:cs="Arial"/>
                <w:b/>
                <w:color w:val="FFFFFF"/>
                <w:sz w:val="20"/>
                <w:szCs w:val="20"/>
              </w:rPr>
              <w:t>laim</w:t>
            </w:r>
            <w:r w:rsidR="0012655E"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25360">
              <w:rPr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  <w:r w:rsidR="0012655E" w:rsidRPr="00CB663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etails </w:t>
            </w:r>
          </w:p>
        </w:tc>
      </w:tr>
      <w:tr w:rsidR="00E04906" w:rsidRPr="00CB663E" w:rsidTr="002E4C2C">
        <w:tc>
          <w:tcPr>
            <w:tcW w:w="31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E04906" w:rsidRPr="00CB663E" w:rsidRDefault="00954F45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Date of Loss:</w:t>
            </w:r>
          </w:p>
        </w:tc>
        <w:tc>
          <w:tcPr>
            <w:tcW w:w="259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E04906" w:rsidRPr="00CB663E" w:rsidRDefault="00211161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E04906" w:rsidRPr="00CB663E" w:rsidRDefault="0012655E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Time of loss:</w:t>
            </w:r>
          </w:p>
        </w:tc>
        <w:tc>
          <w:tcPr>
            <w:tcW w:w="3172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E04906" w:rsidRPr="00CB663E" w:rsidRDefault="00211161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D/MM"/>
                  <w:textInput>
                    <w:default w:val="[Enter ti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[Enter time]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655E" w:rsidRPr="00CB663E" w:rsidTr="002E4C2C">
        <w:tc>
          <w:tcPr>
            <w:tcW w:w="31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12655E" w:rsidRPr="00CB663E" w:rsidRDefault="00E85029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Location </w:t>
            </w:r>
            <w:r w:rsidR="002E4C2C">
              <w:rPr>
                <w:rFonts w:ascii="Arial" w:hAnsi="Arial" w:cs="Arial"/>
                <w:sz w:val="20"/>
                <w:szCs w:val="20"/>
              </w:rPr>
              <w:t>of loss (if differs from above)</w:t>
            </w:r>
            <w:r w:rsidR="0012655E" w:rsidRPr="00CB66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12655E" w:rsidRPr="00CB663E" w:rsidRDefault="002730E0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enter address of incident including street, business name if in carpark, and town/city]"/>
                  </w:textInput>
                </w:ffData>
              </w:fldChar>
            </w:r>
            <w:bookmarkStart w:id="6" w:name="Text12"/>
            <w:r w:rsidR="002B52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[enter address of incident including street, business name if in carpark, and town/city]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F3667" w:rsidRPr="00CB663E" w:rsidTr="002E4C2C">
        <w:tc>
          <w:tcPr>
            <w:tcW w:w="31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BF3667" w:rsidRPr="00CB663E" w:rsidRDefault="002E4C2C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damage has your property sustained?</w:t>
            </w:r>
          </w:p>
        </w:tc>
        <w:tc>
          <w:tcPr>
            <w:tcW w:w="7654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BF3667" w:rsidRPr="00CB663E" w:rsidRDefault="00211161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Enter all known details of damage incurred as a result of the storm event]"/>
                  </w:textInput>
                </w:ffData>
              </w:fldChar>
            </w:r>
            <w:bookmarkStart w:id="7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[Enter all known details of damage incurred as a result of the storm event]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51476" w:rsidRPr="00CB663E" w:rsidTr="002E4C2C">
        <w:tc>
          <w:tcPr>
            <w:tcW w:w="3114" w:type="dxa"/>
            <w:tcBorders>
              <w:top w:val="single" w:sz="4" w:space="0" w:color="003062"/>
              <w:left w:val="single" w:sz="4" w:space="0" w:color="003062"/>
              <w:bottom w:val="single" w:sz="4" w:space="0" w:color="auto"/>
              <w:right w:val="nil"/>
            </w:tcBorders>
          </w:tcPr>
          <w:p w:rsidR="00551476" w:rsidRPr="00CB663E" w:rsidRDefault="002E4C2C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your immediate needs?</w:t>
            </w:r>
          </w:p>
        </w:tc>
        <w:tc>
          <w:tcPr>
            <w:tcW w:w="7654" w:type="dxa"/>
            <w:gridSpan w:val="3"/>
            <w:tcBorders>
              <w:top w:val="single" w:sz="4" w:space="0" w:color="003062"/>
              <w:left w:val="nil"/>
              <w:bottom w:val="single" w:sz="4" w:space="0" w:color="auto"/>
              <w:right w:val="single" w:sz="4" w:space="0" w:color="003062"/>
            </w:tcBorders>
          </w:tcPr>
          <w:p w:rsidR="00551476" w:rsidRPr="00CB663E" w:rsidRDefault="00211161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immediate needs of the custom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[Enter immediate needs of the customer]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C2C" w:rsidRPr="00CB663E" w:rsidTr="002E4C2C">
        <w:tc>
          <w:tcPr>
            <w:tcW w:w="31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2E4C2C" w:rsidRDefault="002E4C2C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taken any immediate steps to remedy your situation?</w:t>
            </w:r>
          </w:p>
        </w:tc>
        <w:tc>
          <w:tcPr>
            <w:tcW w:w="7654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2E4C2C" w:rsidRDefault="00211161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ote anything the customer has done to prevent any further damag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[Note anything the customer has done to prevent any further damage]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C2C" w:rsidRPr="00CB663E" w:rsidTr="002E4C2C">
        <w:tc>
          <w:tcPr>
            <w:tcW w:w="31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2E4C2C" w:rsidRDefault="002E4C2C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still able to live in the property? If no, what is your present situation?</w:t>
            </w:r>
          </w:p>
        </w:tc>
        <w:tc>
          <w:tcPr>
            <w:tcW w:w="7654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2E4C2C" w:rsidRDefault="00211161" w:rsidP="00B03878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f not liveable, details why - e.g. roof blown off hous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52F">
              <w:rPr>
                <w:rFonts w:ascii="Arial" w:hAnsi="Arial" w:cs="Arial"/>
                <w:noProof/>
                <w:sz w:val="20"/>
                <w:szCs w:val="20"/>
              </w:rPr>
              <w:t>[If not liveable, details why - e.g. roof blown off house]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76608" w:rsidRDefault="00D76608">
      <w:pPr>
        <w:rPr>
          <w:sz w:val="4"/>
          <w:szCs w:val="4"/>
        </w:rPr>
      </w:pPr>
    </w:p>
    <w:p w:rsidR="00E02084" w:rsidRPr="00D76608" w:rsidRDefault="00E02084">
      <w:pPr>
        <w:rPr>
          <w:sz w:val="4"/>
          <w:szCs w:val="4"/>
        </w:rPr>
      </w:pPr>
    </w:p>
    <w:p w:rsidR="00E02084" w:rsidRPr="007B6054" w:rsidRDefault="00E02084">
      <w:pPr>
        <w:rPr>
          <w:sz w:val="4"/>
          <w:szCs w:val="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5B5C6F" w:rsidRPr="00CF624B" w:rsidTr="002E4C2C">
        <w:tc>
          <w:tcPr>
            <w:tcW w:w="107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5B5C6F" w:rsidRPr="00CF624B" w:rsidRDefault="002E4C2C" w:rsidP="00B03878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Six: Notes</w:t>
            </w:r>
          </w:p>
        </w:tc>
      </w:tr>
      <w:tr w:rsidR="005B5C6F" w:rsidRPr="00CF624B" w:rsidTr="002E4C2C">
        <w:tc>
          <w:tcPr>
            <w:tcW w:w="107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5B5C6F" w:rsidRPr="00CF624B" w:rsidRDefault="000E352F" w:rsidP="00B0387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[All/any further detail not captured in fields above]"/>
                  </w:textInput>
                </w:ffData>
              </w:fldChar>
            </w:r>
            <w:bookmarkStart w:id="8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[All/any further detail not captured in fields above]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2E4C2C" w:rsidRPr="002E4C2C" w:rsidRDefault="002E4C2C" w:rsidP="002E4C2C">
      <w:pPr>
        <w:spacing w:before="120" w:afterLines="20" w:after="48"/>
        <w:rPr>
          <w:rFonts w:ascii="Arial" w:hAnsi="Arial" w:cs="Arial"/>
          <w:b/>
          <w:sz w:val="20"/>
          <w:szCs w:val="20"/>
        </w:rPr>
      </w:pPr>
      <w:r w:rsidRPr="002E4C2C">
        <w:rPr>
          <w:rFonts w:ascii="Arial" w:hAnsi="Arial" w:cs="Arial"/>
          <w:b/>
          <w:sz w:val="20"/>
          <w:szCs w:val="20"/>
        </w:rPr>
        <w:t>The below will assist you in explaining to client’s what they can expect to happen next.</w:t>
      </w:r>
    </w:p>
    <w:p w:rsidR="002E4C2C" w:rsidRPr="002E4C2C" w:rsidRDefault="002E4C2C" w:rsidP="002E4C2C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2E4C2C">
        <w:rPr>
          <w:rFonts w:ascii="Arial" w:hAnsi="Arial" w:cs="Arial"/>
          <w:sz w:val="20"/>
          <w:szCs w:val="20"/>
        </w:rPr>
        <w:t>Please mark any e-mails as ‘URGENT’ (where immediate assistance is required)</w:t>
      </w:r>
      <w:r>
        <w:rPr>
          <w:rFonts w:ascii="Arial" w:hAnsi="Arial" w:cs="Arial"/>
          <w:sz w:val="20"/>
          <w:szCs w:val="20"/>
        </w:rPr>
        <w:t>. IAG’s</w:t>
      </w:r>
      <w:r w:rsidRPr="002E4C2C">
        <w:rPr>
          <w:rFonts w:ascii="Arial" w:hAnsi="Arial" w:cs="Arial"/>
          <w:sz w:val="20"/>
          <w:szCs w:val="20"/>
        </w:rPr>
        <w:t xml:space="preserve"> priority rating </w:t>
      </w:r>
      <w:r>
        <w:rPr>
          <w:rFonts w:ascii="Arial" w:hAnsi="Arial" w:cs="Arial"/>
          <w:sz w:val="20"/>
          <w:szCs w:val="20"/>
        </w:rPr>
        <w:t xml:space="preserve">is </w:t>
      </w:r>
      <w:r w:rsidRPr="002E4C2C">
        <w:rPr>
          <w:rFonts w:ascii="Arial" w:hAnsi="Arial" w:cs="Arial"/>
          <w:sz w:val="20"/>
          <w:szCs w:val="20"/>
        </w:rPr>
        <w:t xml:space="preserve">1-3 below, </w:t>
      </w:r>
      <w:r>
        <w:rPr>
          <w:rFonts w:ascii="Arial" w:hAnsi="Arial" w:cs="Arial"/>
          <w:sz w:val="20"/>
          <w:szCs w:val="20"/>
        </w:rPr>
        <w:t xml:space="preserve">which can </w:t>
      </w:r>
      <w:r w:rsidRPr="002E4C2C">
        <w:rPr>
          <w:rFonts w:ascii="Arial" w:hAnsi="Arial" w:cs="Arial"/>
          <w:sz w:val="20"/>
          <w:szCs w:val="20"/>
        </w:rPr>
        <w:t xml:space="preserve">help convey timeframes to clients. </w:t>
      </w:r>
    </w:p>
    <w:p w:rsidR="002E4C2C" w:rsidRPr="002E4C2C" w:rsidRDefault="002E4C2C" w:rsidP="002E4C2C">
      <w:pPr>
        <w:numPr>
          <w:ilvl w:val="0"/>
          <w:numId w:val="5"/>
        </w:numPr>
        <w:tabs>
          <w:tab w:val="clear" w:pos="720"/>
          <w:tab w:val="num" w:pos="360"/>
        </w:tabs>
        <w:spacing w:beforeLines="20" w:before="48" w:afterLines="20" w:after="48"/>
        <w:ind w:left="360"/>
        <w:jc w:val="both"/>
        <w:rPr>
          <w:rFonts w:ascii="Arial" w:hAnsi="Arial" w:cs="Arial"/>
          <w:sz w:val="20"/>
          <w:szCs w:val="20"/>
        </w:rPr>
      </w:pPr>
      <w:r w:rsidRPr="002E4C2C">
        <w:rPr>
          <w:rFonts w:ascii="Arial" w:hAnsi="Arial" w:cs="Arial"/>
          <w:sz w:val="20"/>
          <w:szCs w:val="20"/>
          <w:u w:val="single"/>
        </w:rPr>
        <w:t>Urgent visit required</w:t>
      </w:r>
      <w:r w:rsidRPr="002E4C2C">
        <w:rPr>
          <w:rFonts w:ascii="Arial" w:hAnsi="Arial" w:cs="Arial"/>
          <w:sz w:val="20"/>
          <w:szCs w:val="20"/>
        </w:rPr>
        <w:t xml:space="preserve"> - i.e. uninhabitable home, large structural damage, or large commercial loss.</w:t>
      </w:r>
    </w:p>
    <w:p w:rsidR="002E4C2C" w:rsidRPr="002E4C2C" w:rsidRDefault="002E4C2C" w:rsidP="002E4C2C">
      <w:pPr>
        <w:numPr>
          <w:ilvl w:val="0"/>
          <w:numId w:val="5"/>
        </w:numPr>
        <w:tabs>
          <w:tab w:val="clear" w:pos="720"/>
          <w:tab w:val="num" w:pos="360"/>
        </w:tabs>
        <w:spacing w:beforeLines="20" w:before="48" w:afterLines="20" w:after="48"/>
        <w:ind w:left="360"/>
        <w:jc w:val="both"/>
        <w:rPr>
          <w:sz w:val="20"/>
          <w:szCs w:val="20"/>
        </w:rPr>
      </w:pPr>
      <w:r w:rsidRPr="002E4C2C">
        <w:rPr>
          <w:rFonts w:ascii="Arial" w:hAnsi="Arial" w:cs="Arial"/>
          <w:sz w:val="20"/>
          <w:szCs w:val="20"/>
          <w:u w:val="single"/>
        </w:rPr>
        <w:t>Moderate</w:t>
      </w:r>
      <w:r w:rsidRPr="002E4C2C">
        <w:rPr>
          <w:rFonts w:ascii="Arial" w:hAnsi="Arial" w:cs="Arial"/>
          <w:sz w:val="20"/>
          <w:szCs w:val="20"/>
        </w:rPr>
        <w:t xml:space="preserve"> – contact within 24 hours if moderate damage, however loss adjuster visit will be in a “couple of days”.</w:t>
      </w:r>
    </w:p>
    <w:p w:rsidR="00C558D2" w:rsidRPr="00C558D2" w:rsidRDefault="002E4C2C" w:rsidP="00C558D2">
      <w:pPr>
        <w:numPr>
          <w:ilvl w:val="0"/>
          <w:numId w:val="5"/>
        </w:numPr>
        <w:tabs>
          <w:tab w:val="clear" w:pos="720"/>
          <w:tab w:val="num" w:pos="360"/>
        </w:tabs>
        <w:spacing w:beforeLines="20" w:before="48" w:afterLines="20" w:after="48"/>
        <w:ind w:left="360"/>
        <w:jc w:val="both"/>
        <w:rPr>
          <w:sz w:val="20"/>
          <w:szCs w:val="20"/>
        </w:rPr>
      </w:pPr>
      <w:r w:rsidRPr="002E4C2C">
        <w:rPr>
          <w:rFonts w:ascii="Arial" w:hAnsi="Arial" w:cs="Arial"/>
          <w:sz w:val="20"/>
          <w:szCs w:val="20"/>
          <w:u w:val="single"/>
        </w:rPr>
        <w:t>Non-Urgent</w:t>
      </w:r>
      <w:r w:rsidRPr="002E4C2C">
        <w:rPr>
          <w:rFonts w:ascii="Arial" w:hAnsi="Arial" w:cs="Arial"/>
          <w:sz w:val="20"/>
          <w:szCs w:val="20"/>
        </w:rPr>
        <w:t xml:space="preserve"> – “can wait” minor damage or can refer directly to builder.</w:t>
      </w:r>
    </w:p>
    <w:sectPr w:rsidR="00C558D2" w:rsidRPr="00C558D2" w:rsidSect="002D7E6A">
      <w:headerReference w:type="default" r:id="rId7"/>
      <w:footerReference w:type="default" r:id="rId8"/>
      <w:headerReference w:type="first" r:id="rId9"/>
      <w:pgSz w:w="11906" w:h="16838"/>
      <w:pgMar w:top="454" w:right="567" w:bottom="454" w:left="567" w:header="0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084" w:rsidRDefault="00E02084" w:rsidP="00227566">
      <w:r>
        <w:separator/>
      </w:r>
    </w:p>
  </w:endnote>
  <w:endnote w:type="continuationSeparator" w:id="0">
    <w:p w:rsidR="00E02084" w:rsidRDefault="00E02084" w:rsidP="0022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8D2" w:rsidRDefault="00C558D2" w:rsidP="00C558D2">
    <w:pPr>
      <w:pStyle w:val="Footer"/>
      <w:tabs>
        <w:tab w:val="clear" w:pos="4513"/>
        <w:tab w:val="clear" w:pos="9026"/>
        <w:tab w:val="right" w:pos="10772"/>
      </w:tabs>
    </w:pPr>
    <w:r>
      <w:rPr>
        <w:noProof/>
      </w:rPr>
      <w:drawing>
        <wp:inline distT="0" distB="0" distL="0" distR="0">
          <wp:extent cx="1115060" cy="697865"/>
          <wp:effectExtent l="0" t="0" r="889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</w:rPr>
      <w:drawing>
        <wp:inline distT="0" distB="0" distL="0" distR="0">
          <wp:extent cx="1252855" cy="702945"/>
          <wp:effectExtent l="0" t="0" r="444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084" w:rsidRPr="00C558D2" w:rsidRDefault="00C558D2">
    <w:pPr>
      <w:pStyle w:val="Footer"/>
      <w:jc w:val="right"/>
      <w:rPr>
        <w:rFonts w:ascii="Arial" w:hAnsi="Arial" w:cs="Arial"/>
        <w:color w:val="A2988A"/>
        <w:sz w:val="16"/>
        <w:szCs w:val="16"/>
      </w:rPr>
    </w:pPr>
    <w:r w:rsidRPr="00C558D2">
      <w:rPr>
        <w:rFonts w:ascii="Arial" w:hAnsi="Arial" w:cs="Arial"/>
        <w:color w:val="A2988A"/>
        <w:sz w:val="16"/>
        <w:szCs w:val="16"/>
      </w:rPr>
      <w:t xml:space="preserve">Page </w:t>
    </w:r>
    <w:r w:rsidR="002730E0" w:rsidRPr="00C558D2">
      <w:rPr>
        <w:rFonts w:ascii="Arial" w:hAnsi="Arial" w:cs="Arial"/>
        <w:color w:val="A2988A"/>
        <w:sz w:val="16"/>
        <w:szCs w:val="16"/>
      </w:rPr>
      <w:fldChar w:fldCharType="begin"/>
    </w:r>
    <w:r w:rsidR="00E02084" w:rsidRPr="00C558D2">
      <w:rPr>
        <w:rFonts w:ascii="Arial" w:hAnsi="Arial" w:cs="Arial"/>
        <w:color w:val="A2988A"/>
        <w:sz w:val="16"/>
        <w:szCs w:val="16"/>
      </w:rPr>
      <w:instrText xml:space="preserve"> PAGE   \* MERGEFORMAT </w:instrText>
    </w:r>
    <w:r w:rsidR="002730E0" w:rsidRPr="00C558D2">
      <w:rPr>
        <w:rFonts w:ascii="Arial" w:hAnsi="Arial" w:cs="Arial"/>
        <w:color w:val="A2988A"/>
        <w:sz w:val="16"/>
        <w:szCs w:val="16"/>
      </w:rPr>
      <w:fldChar w:fldCharType="separate"/>
    </w:r>
    <w:r w:rsidR="002E4C2C" w:rsidRPr="00C558D2">
      <w:rPr>
        <w:rFonts w:ascii="Arial" w:hAnsi="Arial" w:cs="Arial"/>
        <w:noProof/>
        <w:color w:val="A2988A"/>
        <w:sz w:val="16"/>
        <w:szCs w:val="16"/>
      </w:rPr>
      <w:t>2</w:t>
    </w:r>
    <w:r w:rsidR="002730E0" w:rsidRPr="00C558D2">
      <w:rPr>
        <w:rFonts w:ascii="Arial" w:hAnsi="Arial" w:cs="Arial"/>
        <w:color w:val="A2988A"/>
        <w:sz w:val="16"/>
        <w:szCs w:val="16"/>
      </w:rPr>
      <w:fldChar w:fldCharType="end"/>
    </w:r>
  </w:p>
  <w:p w:rsidR="00E02084" w:rsidRDefault="00E02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084" w:rsidRDefault="00E02084" w:rsidP="00227566">
      <w:r>
        <w:separator/>
      </w:r>
    </w:p>
  </w:footnote>
  <w:footnote w:type="continuationSeparator" w:id="0">
    <w:p w:rsidR="00E02084" w:rsidRDefault="00E02084" w:rsidP="0022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34" w:type="dxa"/>
      <w:tblLook w:val="01E0" w:firstRow="1" w:lastRow="1" w:firstColumn="1" w:lastColumn="1" w:noHBand="0" w:noVBand="0"/>
    </w:tblPr>
    <w:tblGrid>
      <w:gridCol w:w="6177"/>
      <w:gridCol w:w="5257"/>
    </w:tblGrid>
    <w:tr w:rsidR="00E02084" w:rsidRPr="00CB663E" w:rsidTr="00227566">
      <w:tc>
        <w:tcPr>
          <w:tcW w:w="2315" w:type="dxa"/>
          <w:shd w:val="clear" w:color="auto" w:fill="auto"/>
        </w:tcPr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1C5FC7">
          <w:pPr>
            <w:jc w:val="right"/>
            <w:rPr>
              <w:sz w:val="2"/>
            </w:rPr>
          </w:pPr>
        </w:p>
        <w:p w:rsidR="00E02084" w:rsidRDefault="00E02084" w:rsidP="00227566">
          <w:pPr>
            <w:rPr>
              <w:rFonts w:ascii="Arial" w:hAnsi="Arial" w:cs="Arial"/>
              <w:color w:val="A2988A"/>
              <w:sz w:val="20"/>
              <w:szCs w:val="20"/>
            </w:rPr>
          </w:pPr>
        </w:p>
        <w:p w:rsidR="00E02084" w:rsidRPr="00227566" w:rsidRDefault="00E02084" w:rsidP="00825360">
          <w:pPr>
            <w:rPr>
              <w:rFonts w:ascii="Arial" w:hAnsi="Arial" w:cs="Arial"/>
              <w:color w:val="A2988A"/>
              <w:sz w:val="20"/>
              <w:szCs w:val="20"/>
            </w:rPr>
          </w:pPr>
          <w:r w:rsidRPr="00227566">
            <w:rPr>
              <w:rFonts w:ascii="Arial" w:hAnsi="Arial" w:cs="Arial"/>
              <w:color w:val="A2988A"/>
              <w:sz w:val="20"/>
              <w:szCs w:val="20"/>
            </w:rPr>
            <w:t>Electronic Claim Advice (</w:t>
          </w:r>
          <w:r w:rsidR="00825360">
            <w:rPr>
              <w:rFonts w:ascii="Arial" w:hAnsi="Arial" w:cs="Arial"/>
              <w:color w:val="A2988A"/>
              <w:sz w:val="20"/>
              <w:szCs w:val="20"/>
            </w:rPr>
            <w:t>Glass Breakage</w:t>
          </w:r>
          <w:r w:rsidRPr="00227566">
            <w:rPr>
              <w:rFonts w:ascii="Arial" w:hAnsi="Arial" w:cs="Arial"/>
              <w:color w:val="A2988A"/>
              <w:sz w:val="20"/>
              <w:szCs w:val="20"/>
            </w:rPr>
            <w:t>)</w:t>
          </w:r>
        </w:p>
      </w:tc>
      <w:tc>
        <w:tcPr>
          <w:tcW w:w="1970" w:type="dxa"/>
        </w:tcPr>
        <w:p w:rsidR="00E02084" w:rsidRPr="00CB663E" w:rsidRDefault="00E02084" w:rsidP="001C5FC7">
          <w:pPr>
            <w:ind w:left="-392" w:right="161"/>
            <w:jc w:val="right"/>
            <w:rPr>
              <w:rFonts w:ascii="Arial" w:hAnsi="Arial" w:cs="Arial"/>
            </w:rPr>
          </w:pPr>
        </w:p>
      </w:tc>
    </w:tr>
  </w:tbl>
  <w:p w:rsidR="00E02084" w:rsidRDefault="00E02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61" w:rsidRDefault="00211161" w:rsidP="00211161">
    <w:pPr>
      <w:pStyle w:val="Header"/>
      <w:ind w:right="-143"/>
      <w:rPr>
        <w:rFonts w:ascii="Arial" w:hAnsi="Arial" w:cs="Arial"/>
        <w:b/>
        <w:noProof/>
        <w:color w:val="004B93"/>
        <w:sz w:val="36"/>
        <w:szCs w:val="36"/>
      </w:rPr>
    </w:pPr>
    <w:bookmarkStart w:id="9" w:name="_Hlk18489626"/>
    <w:bookmarkStart w:id="10" w:name="_Hlk18489627"/>
    <w:bookmarkStart w:id="11" w:name="_Hlk18492660"/>
    <w:bookmarkStart w:id="12" w:name="_Hlk18492661"/>
    <w:bookmarkStart w:id="13" w:name="_Hlk18499803"/>
    <w:bookmarkStart w:id="14" w:name="_Hlk18499804"/>
    <w:r w:rsidRPr="00237A43">
      <w:rPr>
        <w:rFonts w:ascii="Arial" w:hAnsi="Arial" w:cs="Arial"/>
        <w:b/>
        <w:noProof/>
        <w:color w:val="004B93"/>
        <w:sz w:val="36"/>
        <w:szCs w:val="36"/>
      </w:rPr>
      <w:drawing>
        <wp:anchor distT="0" distB="0" distL="114300" distR="114300" simplePos="0" relativeHeight="251659264" behindDoc="1" locked="0" layoutInCell="1" allowOverlap="1" wp14:anchorId="35793D1B" wp14:editId="0729F3AD">
          <wp:simplePos x="0" y="0"/>
          <wp:positionH relativeFrom="column">
            <wp:posOffset>5854065</wp:posOffset>
          </wp:positionH>
          <wp:positionV relativeFrom="paragraph">
            <wp:posOffset>-47625</wp:posOffset>
          </wp:positionV>
          <wp:extent cx="1346200" cy="914400"/>
          <wp:effectExtent l="0" t="0" r="0" b="0"/>
          <wp:wrapTight wrapText="bothSides">
            <wp:wrapPolygon edited="0">
              <wp:start x="0" y="0"/>
              <wp:lineTo x="0" y="21150"/>
              <wp:lineTo x="21396" y="21150"/>
              <wp:lineTo x="21396" y="0"/>
              <wp:lineTo x="0" y="0"/>
            </wp:wrapPolygon>
          </wp:wrapTight>
          <wp:docPr id="3" name="Picture 3" descr="NZ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1161" w:rsidRPr="00237A43" w:rsidRDefault="00211161" w:rsidP="00211161">
    <w:pPr>
      <w:pStyle w:val="Header"/>
      <w:ind w:right="-143"/>
      <w:rPr>
        <w:rFonts w:ascii="Arial" w:hAnsi="Arial" w:cs="Arial"/>
        <w:b/>
        <w:color w:val="004B93"/>
        <w:sz w:val="36"/>
        <w:szCs w:val="36"/>
      </w:rPr>
    </w:pPr>
    <w:r w:rsidRPr="00237A43">
      <w:rPr>
        <w:rFonts w:ascii="Arial" w:hAnsi="Arial" w:cs="Arial"/>
        <w:b/>
        <w:noProof/>
        <w:color w:val="004B93"/>
        <w:sz w:val="36"/>
        <w:szCs w:val="36"/>
      </w:rPr>
      <w:t xml:space="preserve">Electronic Claims Advice: </w:t>
    </w:r>
    <w:r>
      <w:rPr>
        <w:rFonts w:ascii="Arial" w:hAnsi="Arial" w:cs="Arial"/>
        <w:b/>
        <w:noProof/>
        <w:color w:val="004B93"/>
        <w:sz w:val="36"/>
        <w:szCs w:val="36"/>
      </w:rPr>
      <w:t xml:space="preserve">Storm </w:t>
    </w:r>
    <w:r w:rsidRPr="00237A43">
      <w:rPr>
        <w:rFonts w:ascii="Arial" w:hAnsi="Arial" w:cs="Arial"/>
        <w:b/>
        <w:noProof/>
        <w:color w:val="004B93"/>
        <w:sz w:val="36"/>
        <w:szCs w:val="36"/>
      </w:rPr>
      <w:t>Claim</w:t>
    </w:r>
    <w:bookmarkEnd w:id="9"/>
    <w:bookmarkEnd w:id="10"/>
    <w:bookmarkEnd w:id="11"/>
    <w:bookmarkEnd w:id="12"/>
    <w:bookmarkEnd w:id="13"/>
    <w:bookmarkEnd w:id="14"/>
    <w:r>
      <w:rPr>
        <w:rFonts w:ascii="Arial" w:hAnsi="Arial" w:cs="Arial"/>
        <w:b/>
        <w:noProof/>
        <w:color w:val="004B93"/>
        <w:sz w:val="36"/>
        <w:szCs w:val="36"/>
      </w:rPr>
      <w:t xml:space="preserve"> (Property)</w:t>
    </w:r>
  </w:p>
  <w:p w:rsidR="00211161" w:rsidRPr="00211161" w:rsidRDefault="00211161" w:rsidP="00211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66BB"/>
    <w:multiLevelType w:val="multilevel"/>
    <w:tmpl w:val="C210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164B39"/>
    <w:multiLevelType w:val="hybridMultilevel"/>
    <w:tmpl w:val="417A61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AC55BA"/>
    <w:multiLevelType w:val="hybridMultilevel"/>
    <w:tmpl w:val="B12EC46A"/>
    <w:lvl w:ilvl="0" w:tplc="CFB8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14EC0"/>
    <w:multiLevelType w:val="hybridMultilevel"/>
    <w:tmpl w:val="C33C46E6"/>
    <w:lvl w:ilvl="0" w:tplc="3894DFAC">
      <w:start w:val="2"/>
      <w:numFmt w:val="lowerLetter"/>
      <w:lvlText w:val="(%1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4" w15:restartNumberingAfterBreak="0">
    <w:nsid w:val="70E71323"/>
    <w:multiLevelType w:val="hybridMultilevel"/>
    <w:tmpl w:val="C83C5126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99A/5aPKl3qrSrD9IfTwi+Ay2PNelVVtFM9G/xgSmD01tczkguRc6A6RtHkuw1CwfvFTAV4H8wR7mfgt2igQ==" w:salt="u/ucNQITN7e+RMeK9Be8dg==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FE"/>
    <w:rsid w:val="00001AEC"/>
    <w:rsid w:val="000325EE"/>
    <w:rsid w:val="000631B2"/>
    <w:rsid w:val="000A6BB3"/>
    <w:rsid w:val="000E352F"/>
    <w:rsid w:val="0012655E"/>
    <w:rsid w:val="00155150"/>
    <w:rsid w:val="001642B1"/>
    <w:rsid w:val="00171628"/>
    <w:rsid w:val="001B1747"/>
    <w:rsid w:val="001C1C2E"/>
    <w:rsid w:val="001C5FC7"/>
    <w:rsid w:val="001D0BAF"/>
    <w:rsid w:val="001E4845"/>
    <w:rsid w:val="001E590A"/>
    <w:rsid w:val="00200994"/>
    <w:rsid w:val="00211161"/>
    <w:rsid w:val="00226EA9"/>
    <w:rsid w:val="00227566"/>
    <w:rsid w:val="002730E0"/>
    <w:rsid w:val="002A6AC2"/>
    <w:rsid w:val="002B52FF"/>
    <w:rsid w:val="002D7E6A"/>
    <w:rsid w:val="002E4C2C"/>
    <w:rsid w:val="00316F42"/>
    <w:rsid w:val="00317EB9"/>
    <w:rsid w:val="00327549"/>
    <w:rsid w:val="00356D56"/>
    <w:rsid w:val="00371C7A"/>
    <w:rsid w:val="00392D9E"/>
    <w:rsid w:val="003A08F4"/>
    <w:rsid w:val="00411978"/>
    <w:rsid w:val="0042342F"/>
    <w:rsid w:val="00433F3D"/>
    <w:rsid w:val="0043654E"/>
    <w:rsid w:val="0046512C"/>
    <w:rsid w:val="00467AB4"/>
    <w:rsid w:val="004F134A"/>
    <w:rsid w:val="004F19A6"/>
    <w:rsid w:val="004F4B6F"/>
    <w:rsid w:val="00534FEC"/>
    <w:rsid w:val="005415DC"/>
    <w:rsid w:val="00551476"/>
    <w:rsid w:val="00566885"/>
    <w:rsid w:val="00567CA5"/>
    <w:rsid w:val="00573BB8"/>
    <w:rsid w:val="00582623"/>
    <w:rsid w:val="005A1881"/>
    <w:rsid w:val="005A7A79"/>
    <w:rsid w:val="005B162F"/>
    <w:rsid w:val="005B5C6F"/>
    <w:rsid w:val="005E75A5"/>
    <w:rsid w:val="005F371D"/>
    <w:rsid w:val="0062254C"/>
    <w:rsid w:val="00644EC9"/>
    <w:rsid w:val="0065549F"/>
    <w:rsid w:val="006A1F8E"/>
    <w:rsid w:val="006A469D"/>
    <w:rsid w:val="006B4178"/>
    <w:rsid w:val="006D3FD0"/>
    <w:rsid w:val="006D7377"/>
    <w:rsid w:val="00706E5A"/>
    <w:rsid w:val="00735AFA"/>
    <w:rsid w:val="00737DEF"/>
    <w:rsid w:val="00744C21"/>
    <w:rsid w:val="00755235"/>
    <w:rsid w:val="007941A1"/>
    <w:rsid w:val="007948A2"/>
    <w:rsid w:val="007B6054"/>
    <w:rsid w:val="008023D4"/>
    <w:rsid w:val="00807B40"/>
    <w:rsid w:val="0081243B"/>
    <w:rsid w:val="00825360"/>
    <w:rsid w:val="008357B7"/>
    <w:rsid w:val="00871386"/>
    <w:rsid w:val="00873ECA"/>
    <w:rsid w:val="008811C9"/>
    <w:rsid w:val="008A3C40"/>
    <w:rsid w:val="008A4C8B"/>
    <w:rsid w:val="009358A8"/>
    <w:rsid w:val="00954F45"/>
    <w:rsid w:val="009647F7"/>
    <w:rsid w:val="00981A45"/>
    <w:rsid w:val="00994E8C"/>
    <w:rsid w:val="00A02DD0"/>
    <w:rsid w:val="00A14788"/>
    <w:rsid w:val="00A508C5"/>
    <w:rsid w:val="00A51B16"/>
    <w:rsid w:val="00A63458"/>
    <w:rsid w:val="00A830CA"/>
    <w:rsid w:val="00A832A4"/>
    <w:rsid w:val="00AC460D"/>
    <w:rsid w:val="00B031B4"/>
    <w:rsid w:val="00B03878"/>
    <w:rsid w:val="00B42AA7"/>
    <w:rsid w:val="00B6362D"/>
    <w:rsid w:val="00BC16FF"/>
    <w:rsid w:val="00BC225B"/>
    <w:rsid w:val="00BE2883"/>
    <w:rsid w:val="00BF1A47"/>
    <w:rsid w:val="00BF3667"/>
    <w:rsid w:val="00BF62D3"/>
    <w:rsid w:val="00C25FB6"/>
    <w:rsid w:val="00C35066"/>
    <w:rsid w:val="00C51EEE"/>
    <w:rsid w:val="00C558D2"/>
    <w:rsid w:val="00C7608C"/>
    <w:rsid w:val="00C864F4"/>
    <w:rsid w:val="00CB663E"/>
    <w:rsid w:val="00CC07F8"/>
    <w:rsid w:val="00CD667B"/>
    <w:rsid w:val="00D17B30"/>
    <w:rsid w:val="00D37B60"/>
    <w:rsid w:val="00D415B1"/>
    <w:rsid w:val="00D53781"/>
    <w:rsid w:val="00D7363D"/>
    <w:rsid w:val="00D76608"/>
    <w:rsid w:val="00D8496A"/>
    <w:rsid w:val="00DA61FE"/>
    <w:rsid w:val="00DB06EA"/>
    <w:rsid w:val="00DB3AEF"/>
    <w:rsid w:val="00DB669D"/>
    <w:rsid w:val="00DB6DDB"/>
    <w:rsid w:val="00DE5A9F"/>
    <w:rsid w:val="00DF28E4"/>
    <w:rsid w:val="00DF5C4E"/>
    <w:rsid w:val="00E01E17"/>
    <w:rsid w:val="00E02084"/>
    <w:rsid w:val="00E04906"/>
    <w:rsid w:val="00E0496D"/>
    <w:rsid w:val="00E13222"/>
    <w:rsid w:val="00E2721E"/>
    <w:rsid w:val="00E43BD8"/>
    <w:rsid w:val="00E663F1"/>
    <w:rsid w:val="00E76A81"/>
    <w:rsid w:val="00E85029"/>
    <w:rsid w:val="00EB089D"/>
    <w:rsid w:val="00EB2090"/>
    <w:rsid w:val="00EE114B"/>
    <w:rsid w:val="00EE2FCA"/>
    <w:rsid w:val="00F11ADC"/>
    <w:rsid w:val="00F270BE"/>
    <w:rsid w:val="00F31778"/>
    <w:rsid w:val="00F3685F"/>
    <w:rsid w:val="00F37726"/>
    <w:rsid w:val="00F64759"/>
    <w:rsid w:val="00F66B1D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0263E116"/>
  <w15:docId w15:val="{030C0A5B-730D-4FCA-8FF6-ADEE955E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8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6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3BD8"/>
    <w:rPr>
      <w:color w:val="0000FF"/>
      <w:u w:val="single"/>
    </w:rPr>
  </w:style>
  <w:style w:type="character" w:styleId="FollowedHyperlink">
    <w:name w:val="FollowedHyperlink"/>
    <w:basedOn w:val="DefaultParagraphFont"/>
    <w:rsid w:val="00C35066"/>
    <w:rPr>
      <w:color w:val="800080"/>
      <w:u w:val="single"/>
    </w:rPr>
  </w:style>
  <w:style w:type="paragraph" w:styleId="Header">
    <w:name w:val="header"/>
    <w:basedOn w:val="Normal"/>
    <w:link w:val="HeaderChar"/>
    <w:rsid w:val="00227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756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7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indows\Settings\Templates\ECA%20-%20Mo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DCD438095774586E6DFCE5E84E872" ma:contentTypeVersion="21" ma:contentTypeDescription="Create a new document." ma:contentTypeScope="" ma:versionID="abe8ad6fca7ec5bf1e560ca488680d78">
  <xsd:schema xmlns:xsd="http://www.w3.org/2001/XMLSchema" xmlns:xs="http://www.w3.org/2001/XMLSchema" xmlns:p="http://schemas.microsoft.com/office/2006/metadata/properties" xmlns:ns1="f6367082-095e-4d5c-a1e7-7ab393b751a5" xmlns:ns3="http://schemas.microsoft.com/sharepoint/v4" targetNamespace="http://schemas.microsoft.com/office/2006/metadata/properties" ma:root="true" ma:fieldsID="552a111a1710cd5c73e57818e134203c" ns1:_="" ns3:_="">
    <xsd:import namespace="f6367082-095e-4d5c-a1e7-7ab393b751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rganisation" minOccurs="0"/>
                <xsd:element ref="ns1:Document_x0020_Category" minOccurs="0"/>
                <xsd:element ref="ns1:Brand" minOccurs="0"/>
                <xsd:element ref="ns1:Business_x0020_Class" minOccurs="0"/>
                <xsd:element ref="ns1:Letter_x0020_type" minOccurs="0"/>
                <xsd:element ref="ns1:FileName" minOccurs="0"/>
                <xsd:element ref="ns3:IconOverlay" minOccurs="0"/>
                <xsd:element ref="ns1:Letter_x0020_purpose" minOccurs="0"/>
                <xsd:element ref="ns1:Sub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67082-095e-4d5c-a1e7-7ab393b751a5" elementFormDefault="qualified">
    <xsd:import namespace="http://schemas.microsoft.com/office/2006/documentManagement/types"/>
    <xsd:import namespace="http://schemas.microsoft.com/office/infopath/2007/PartnerControls"/>
    <xsd:element name="Organisation" ma:index="0" nillable="true" ma:displayName="Team" ma:format="RadioButtons" ma:internalName="Organisation" ma:readOnly="false">
      <xsd:simpleType>
        <xsd:restriction base="dms:Choice">
          <xsd:enumeration value="Asset Disposal"/>
          <xsd:enumeration value="Business Claims"/>
          <xsd:enumeration value="Commercial Motor Repair"/>
          <xsd:enumeration value="Consumer Claims"/>
          <xsd:enumeration value="IAG Claims"/>
          <xsd:enumeration value="Investigations"/>
          <xsd:enumeration value="Loss Adjusting"/>
          <xsd:enumeration value="Major Events"/>
          <xsd:enumeration value="Motor Assessing"/>
          <xsd:enumeration value="Quality"/>
          <xsd:enumeration value="Supply Chain"/>
          <xsd:enumeration value="WNS"/>
        </xsd:restriction>
      </xsd:simpleType>
    </xsd:element>
    <xsd:element name="Document_x0020_Category" ma:index="3" nillable="true" ma:displayName="Document Category" ma:format="Dropdown" ma:internalName="Document_x0020_Category" ma:readOnly="false">
      <xsd:simpleType>
        <xsd:restriction base="dms:Choice">
          <xsd:enumeration value="100 second video"/>
          <xsd:enumeration value="Calculators"/>
          <xsd:enumeration value="Checklists"/>
          <xsd:enumeration value="Claim Forms"/>
          <xsd:enumeration value="Claims Delegations"/>
          <xsd:enumeration value="ClaimCenter Learning"/>
          <xsd:enumeration value="Complaint Process"/>
          <xsd:enumeration value="Continuous Improvement"/>
          <xsd:enumeration value="Directories"/>
          <xsd:enumeration value="Discharges"/>
          <xsd:enumeration value="Flowcharts"/>
          <xsd:enumeration value="Forms"/>
          <xsd:enumeration value="Go2Cards"/>
          <xsd:enumeration value="Guides"/>
          <xsd:enumeration value="Guides - Growth Hub"/>
          <xsd:enumeration value="Handouts"/>
          <xsd:enumeration value="Leaders Briefs"/>
          <xsd:enumeration value="Learning Library"/>
          <xsd:enumeration value="Letter Templates"/>
          <xsd:enumeration value="Letter Templates to Print"/>
          <xsd:enumeration value="Org Charts"/>
          <xsd:enumeration value="Posters"/>
          <xsd:enumeration value="Procedures"/>
          <xsd:enumeration value="Quality"/>
          <xsd:enumeration value="Reports"/>
          <xsd:enumeration value="Role Specific"/>
          <xsd:enumeration value="Service Level Agreements"/>
          <xsd:enumeration value="Specialist Claims"/>
          <xsd:enumeration value="Supplier System Guides"/>
          <xsd:enumeration value="System Guide"/>
          <xsd:enumeration value="Technical Training"/>
          <xsd:enumeration value="Templates"/>
          <xsd:enumeration value="Under Review"/>
        </xsd:restriction>
      </xsd:simpleType>
    </xsd:element>
    <xsd:element name="Brand" ma:index="4" nillable="true" ma:displayName="Brand" ma:internalName="Bra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I"/>
                    <xsd:enumeration value="AMI Chinese Claims"/>
                    <xsd:enumeration value="AMI Retail Network"/>
                    <xsd:enumeration value="ASB"/>
                    <xsd:enumeration value="BNZ"/>
                    <xsd:enumeration value="Cooperative Bank"/>
                    <xsd:enumeration value="FI Commercial"/>
                    <xsd:enumeration value="Harley Davidson"/>
                    <xsd:enumeration value="Lantern"/>
                    <xsd:enumeration value="Lumley"/>
                    <xsd:enumeration value="NAC"/>
                    <xsd:enumeration value="NZI"/>
                    <xsd:enumeration value="State"/>
                    <xsd:enumeration value="Swann"/>
                    <xsd:enumeration value="Westpac"/>
                  </xsd:restriction>
                </xsd:simpleType>
              </xsd:element>
            </xsd:sequence>
          </xsd:extension>
        </xsd:complexContent>
      </xsd:complexType>
    </xsd:element>
    <xsd:element name="Business_x0020_Class" ma:index="5" nillable="true" ma:displayName="Business Class" ma:internalName="Business_x0020_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onstruction, Property and Liability"/>
                    <xsd:enumeration value="CMV Specific"/>
                    <xsd:enumeration value="Commercial Motor"/>
                    <xsd:enumeration value="Commercial Property"/>
                    <xsd:enumeration value="Lifestyle and Leisure and Rural"/>
                    <xsd:enumeration value="Marine and Transit"/>
                    <xsd:enumeration value="Private Motor"/>
                    <xsd:enumeration value="Personal Property"/>
                    <xsd:enumeration value="Specialist Claims"/>
                    <xsd:enumeration value="Specialist Liability"/>
                    <xsd:enumeration value="Specialist Marine"/>
                    <xsd:enumeration value="Surgical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Letter_x0020_type" ma:index="7" nillable="true" ma:displayName="Letter type" ma:description="Type of letter template" ma:format="Dropdown" ma:internalName="Letter_x0020_type" ma:readOnly="false">
      <xsd:simpleType>
        <xsd:restriction base="dms:Choice">
          <xsd:enumeration value="Customer"/>
          <xsd:enumeration value="Discharge forms"/>
          <xsd:enumeration value="Police"/>
          <xsd:enumeration value="Recovery"/>
          <xsd:enumeration value="Settlement"/>
          <xsd:enumeration value="Suppliers"/>
          <xsd:enumeration value="Third Party Insurer"/>
          <xsd:enumeration value="Third Party"/>
        </xsd:restriction>
      </xsd:simpleType>
    </xsd:element>
    <xsd:element name="FileName" ma:index="12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  <xsd:element name="Letter_x0020_purpose" ma:index="17" nillable="true" ma:displayName="Letter purpose" ma:internalName="Letter_x0020_purpose">
      <xsd:simpleType>
        <xsd:restriction base="dms:Note">
          <xsd:maxLength value="255"/>
        </xsd:restriction>
      </xsd:simpleType>
    </xsd:element>
    <xsd:element name="Sub_x0020_Type" ma:index="18" nillable="true" ma:displayName="Sub Type" ma:description="Letter Sub Type" ma:format="Dropdown" ma:internalName="Sub_x0020_Type">
      <xsd:simpleType>
        <xsd:restriction base="dms:Choice">
          <xsd:enumeration value="Closure"/>
          <xsd:enumeration value="Complaints"/>
          <xsd:enumeration value="Costs"/>
          <xsd:enumeration value="Customer"/>
          <xsd:enumeration value="Finance"/>
          <xsd:enumeration value="Hold Liable"/>
          <xsd:enumeration value="Insurable Interest"/>
          <xsd:enumeration value="Knock for Knock"/>
          <xsd:enumeration value="Liability Advice"/>
          <xsd:enumeration value="Lodgement"/>
          <xsd:enumeration value="Power Company"/>
          <xsd:enumeration value="Purchase Order"/>
          <xsd:enumeration value="Recovery"/>
          <xsd:enumeration value="Request"/>
          <xsd:enumeration value="Retail Network"/>
          <xsd:enumeration value="Salvage"/>
          <xsd:enumeration value="Settlement Advice"/>
          <xsd:enumeration value="Settlement Cover Letter"/>
          <xsd:enumeration value="Settlement Form - Motor"/>
          <xsd:enumeration value="Settlement Form - Motor - UTP"/>
          <xsd:enumeration value="Settlement Form - Other"/>
          <xsd:enumeration value="Settlement Form - Property"/>
          <xsd:enumeration value="Third Party"/>
          <xsd:enumeration value="Traffic Crash Report Request"/>
          <xsd:enumeration value="Update Claim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on xmlns="f6367082-095e-4d5c-a1e7-7ab393b751a5">Business Claims</Organisation>
    <Document_x0020_Category xmlns="f6367082-095e-4d5c-a1e7-7ab393b751a5">Claim Forms</Document_x0020_Category>
    <IconOverlay xmlns="http://schemas.microsoft.com/sharepoint/v4" xsi:nil="true"/>
    <Letter_x0020_purpose xmlns="f6367082-095e-4d5c-a1e7-7ab393b751a5" xsi:nil="true"/>
    <FileName xmlns="f6367082-095e-4d5c-a1e7-7ab393b751a5">/apps/iagclaims/PAL/ClaimFormNZIECA-Storm.docx</FileName>
    <Brand xmlns="f6367082-095e-4d5c-a1e7-7ab393b751a5">
      <Value>NZI</Value>
    </Brand>
    <Letter_x0020_type xmlns="f6367082-095e-4d5c-a1e7-7ab393b751a5" xsi:nil="true"/>
    <Business_x0020_Class xmlns="f6367082-095e-4d5c-a1e7-7ab393b751a5">
      <Value>Business Construction, Property and Liability</Value>
      <Value>Commercial Property</Value>
      <Value>Lifestyle and Leisure and Rural</Value>
      <Value>Personal Property</Value>
    </Business_x0020_Class>
    <Sub_x0020_Type xmlns="f6367082-095e-4d5c-a1e7-7ab393b751a5" xsi:nil="true"/>
  </documentManagement>
</p:properties>
</file>

<file path=customXml/itemProps1.xml><?xml version="1.0" encoding="utf-8"?>
<ds:datastoreItem xmlns:ds="http://schemas.openxmlformats.org/officeDocument/2006/customXml" ds:itemID="{EC2BEDEC-4854-4B20-A41A-36A7A15017AE}"/>
</file>

<file path=customXml/itemProps2.xml><?xml version="1.0" encoding="utf-8"?>
<ds:datastoreItem xmlns:ds="http://schemas.openxmlformats.org/officeDocument/2006/customXml" ds:itemID="{58F52BFB-67A9-4B09-996E-B4008FB73EBD}"/>
</file>

<file path=customXml/itemProps3.xml><?xml version="1.0" encoding="utf-8"?>
<ds:datastoreItem xmlns:ds="http://schemas.openxmlformats.org/officeDocument/2006/customXml" ds:itemID="{E4EDEA4B-1E4E-468C-8967-8A7611180583}"/>
</file>

<file path=docProps/app.xml><?xml version="1.0" encoding="utf-8"?>
<Properties xmlns="http://schemas.openxmlformats.org/officeDocument/2006/extended-properties" xmlns:vt="http://schemas.openxmlformats.org/officeDocument/2006/docPropsVTypes">
  <Template>ECA - Motor.dot</Template>
  <TotalTime>17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Claim Form</vt:lpstr>
    </vt:vector>
  </TitlesOfParts>
  <Company>State Insurance Ltd</Company>
  <LinksUpToDate>false</LinksUpToDate>
  <CharactersWithSpaces>3337</CharactersWithSpaces>
  <SharedDoc>false</SharedDoc>
  <HLinks>
    <vt:vector size="6" baseType="variant">
      <vt:variant>
        <vt:i4>786516</vt:i4>
      </vt:variant>
      <vt:variant>
        <vt:i4>259</vt:i4>
      </vt:variant>
      <vt:variant>
        <vt:i4>0</vt:i4>
      </vt:variant>
      <vt:variant>
        <vt:i4>5</vt:i4>
      </vt:variant>
      <vt:variant>
        <vt:lpwstr>http://www.nzi.co.nz/upload/NZA1101 NZI Gold Repairer Network 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Claim Form - Storm damage to property</dc:title>
  <dc:creator>Heather Staines</dc:creator>
  <cp:lastModifiedBy>Heather Staines</cp:lastModifiedBy>
  <cp:revision>8</cp:revision>
  <cp:lastPrinted>2011-07-11T00:33:00Z</cp:lastPrinted>
  <dcterms:created xsi:type="dcterms:W3CDTF">2018-01-26T00:26:00Z</dcterms:created>
  <dcterms:modified xsi:type="dcterms:W3CDTF">2019-09-04T02:42:00Z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133611706</vt:i4>
  </property>
  <property fmtid="{D5CDD505-2E9C-101B-9397-08002B2CF9AE}" pid="3" name="_EmailSubject">
    <vt:lpwstr>Claims taken over the phone</vt:lpwstr>
  </property>
  <property fmtid="{D5CDD505-2E9C-101B-9397-08002B2CF9AE}" pid="4" name="_AuthorEmail">
    <vt:lpwstr>Margaret.Wisstt@iag.co.nz</vt:lpwstr>
  </property>
  <property fmtid="{D5CDD505-2E9C-101B-9397-08002B2CF9AE}" pid="5" name="_AuthorEmailDisplayName">
    <vt:lpwstr>Margaret Wisstt</vt:lpwstr>
  </property>
  <property fmtid="{D5CDD505-2E9C-101B-9397-08002B2CF9AE}" pid="6" name="_ReviewingToolsShownOnce">
    <vt:lpwstr/>
  </property>
  <property fmtid="{D5CDD505-2E9C-101B-9397-08002B2CF9AE}" pid="7" name="ContentTypeId">
    <vt:lpwstr>0x010100825DCD438095774586E6DFCE5E84E872</vt:lpwstr>
  </property>
  <property fmtid="{D5CDD505-2E9C-101B-9397-08002B2CF9AE}" pid="8" name="WorkflowChangePath">
    <vt:lpwstr>febce78d-8877-4f58-8cbb-af33eccbcc26,4;febce78d-8877-4f58-8cbb-af33eccbcc26,6;febce78d-8877-4f58-8cbb-af33eccbcc26,8;febce78d-8877-4f58-8cbb-af33eccbcc26,10;febce78d-8877-4f58-8cbb-af33eccbcc26,12;febce78d-8877-4f58-8cbb-af33eccbcc26,14;</vt:lpwstr>
  </property>
  <property fmtid="{D5CDD505-2E9C-101B-9397-08002B2CF9AE}" pid="9" name="Order">
    <vt:r8>413700</vt:r8>
  </property>
</Properties>
</file>